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738" w:rsidRDefault="007B0738" w:rsidP="007B0738">
      <w:pPr>
        <w:rPr>
          <w:b/>
          <w:sz w:val="32"/>
          <w:szCs w:val="32"/>
          <w:u w:val="single"/>
        </w:rPr>
      </w:pPr>
      <w:bookmarkStart w:id="0" w:name="_GoBack"/>
      <w:bookmarkEnd w:id="0"/>
    </w:p>
    <w:p w:rsidR="007B0738" w:rsidRPr="007B0738" w:rsidRDefault="007B0738" w:rsidP="007B0738">
      <w:pPr>
        <w:spacing w:after="192"/>
        <w:rPr>
          <w:color w:val="000000"/>
          <w:sz w:val="22"/>
          <w:szCs w:val="22"/>
          <w:lang w:val="en"/>
        </w:rPr>
      </w:pPr>
      <w:r w:rsidRPr="007B0738">
        <w:rPr>
          <w:b/>
          <w:bCs/>
          <w:color w:val="000000"/>
          <w:sz w:val="28"/>
          <w:szCs w:val="28"/>
          <w:u w:val="single"/>
          <w:lang w:val="en"/>
        </w:rPr>
        <w:t>Please take this opportunity to</w:t>
      </w:r>
      <w:r w:rsidRPr="007B0738">
        <w:rPr>
          <w:color w:val="000000"/>
          <w:lang w:val="en"/>
        </w:rPr>
        <w:t xml:space="preserve"> </w:t>
      </w:r>
      <w:r w:rsidRPr="007B0738">
        <w:rPr>
          <w:b/>
          <w:bCs/>
          <w:color w:val="000000"/>
          <w:sz w:val="28"/>
          <w:szCs w:val="28"/>
          <w:u w:val="single"/>
          <w:lang w:val="en"/>
        </w:rPr>
        <w:t>seriously consider a GVHRA Board position</w:t>
      </w:r>
      <w:r w:rsidRPr="007B0738">
        <w:rPr>
          <w:color w:val="000000"/>
          <w:lang w:val="en"/>
        </w:rPr>
        <w:t xml:space="preserve"> </w:t>
      </w:r>
      <w:r>
        <w:t xml:space="preserve">The GVHRA Board meets for approximately 1.5 hours after the monthly general meeting.  The Board is currently supported by a team of talented leadership volunteers in its efforts to enrich GVHRA’s partnerships with local businesses and institutions; as well as extending its excellent record as an affiliated chapter of the Society of Human Resource Management (SHRM).  Vacancies on the 2014 GVHRA Board </w:t>
      </w:r>
      <w:r w:rsidR="00DA0C2C">
        <w:t xml:space="preserve">are listed below.  </w:t>
      </w:r>
      <w:r>
        <w:t xml:space="preserve">Please indicate your interest in signing up for, or learning more about, a GVHRA volunteer leadership role at </w:t>
      </w:r>
      <w:hyperlink r:id="rId7" w:history="1">
        <w:r w:rsidRPr="007B0738">
          <w:rPr>
            <w:rStyle w:val="Hyperlink"/>
            <w:rFonts w:eastAsiaTheme="majorEastAsia"/>
          </w:rPr>
          <w:t>http://gvhra.shrm.org/forms/board-membersub-committee-interest</w:t>
        </w:r>
      </w:hyperlink>
      <w:r>
        <w:t xml:space="preserve"> </w:t>
      </w:r>
      <w:r w:rsidR="00CC06C5">
        <w:t xml:space="preserve">or contact a current Board member at </w:t>
      </w:r>
      <w:hyperlink r:id="rId8" w:history="1">
        <w:r w:rsidR="00CC06C5" w:rsidRPr="00294A5D">
          <w:rPr>
            <w:rStyle w:val="Hyperlink"/>
          </w:rPr>
          <w:t>http://gvhra.shrm.org/2013-board-members</w:t>
        </w:r>
      </w:hyperlink>
      <w:r w:rsidR="00CC06C5">
        <w:t xml:space="preserve"> </w:t>
      </w:r>
    </w:p>
    <w:p w:rsidR="007B0738" w:rsidRDefault="007B0738" w:rsidP="007B0738">
      <w:pPr>
        <w:rPr>
          <w:b/>
          <w:sz w:val="32"/>
          <w:szCs w:val="32"/>
          <w:u w:val="single"/>
        </w:rPr>
      </w:pPr>
    </w:p>
    <w:p w:rsidR="007B0738" w:rsidRPr="00FD15BD" w:rsidRDefault="00CC06C5" w:rsidP="007B0738">
      <w:pPr>
        <w:rPr>
          <w:b/>
          <w:sz w:val="32"/>
          <w:szCs w:val="32"/>
          <w:u w:val="single"/>
        </w:rPr>
      </w:pPr>
      <w:r>
        <w:rPr>
          <w:b/>
          <w:sz w:val="32"/>
          <w:szCs w:val="32"/>
          <w:u w:val="single"/>
        </w:rPr>
        <w:t>President-E</w:t>
      </w:r>
      <w:r w:rsidR="007B0738">
        <w:rPr>
          <w:b/>
          <w:sz w:val="32"/>
          <w:szCs w:val="32"/>
          <w:u w:val="single"/>
        </w:rPr>
        <w:t>lect</w:t>
      </w:r>
    </w:p>
    <w:p w:rsidR="007B0738" w:rsidRDefault="007B0738" w:rsidP="007B0738">
      <w:pPr>
        <w:rPr>
          <w:sz w:val="22"/>
        </w:rPr>
      </w:pPr>
      <w:r>
        <w:rPr>
          <w:sz w:val="22"/>
        </w:rPr>
        <w:t>Assist the president in overseeing all the activities of the chapter. In the absence of the president, perform all the presidential responsibilities.  Serve as President in subsequent year(s).</w:t>
      </w:r>
    </w:p>
    <w:p w:rsidR="00CC06C5" w:rsidRPr="00DA0C2C" w:rsidRDefault="00CC06C5" w:rsidP="00CC06C5">
      <w:pPr>
        <w:rPr>
          <w:i/>
          <w:sz w:val="22"/>
        </w:rPr>
      </w:pPr>
      <w:r>
        <w:rPr>
          <w:i/>
          <w:sz w:val="22"/>
        </w:rPr>
        <w:t>Message from an</w:t>
      </w:r>
      <w:r w:rsidRPr="00DA0C2C">
        <w:rPr>
          <w:i/>
          <w:sz w:val="22"/>
        </w:rPr>
        <w:t xml:space="preserve"> outgoing officer:</w:t>
      </w:r>
    </w:p>
    <w:p w:rsidR="004B2D1C" w:rsidRPr="00DA0C2C" w:rsidRDefault="004B2D1C" w:rsidP="007B0738">
      <w:pPr>
        <w:rPr>
          <w:i/>
          <w:sz w:val="22"/>
        </w:rPr>
      </w:pPr>
      <w:r w:rsidRPr="00DA0C2C">
        <w:rPr>
          <w:i/>
          <w:sz w:val="22"/>
        </w:rPr>
        <w:t xml:space="preserve">I ran for the GVHRA Board because I wanted to give back to the organization in exchange for the wonderful programs, PHR study support, and professional development </w:t>
      </w:r>
      <w:r w:rsidR="00CC06C5">
        <w:rPr>
          <w:i/>
          <w:sz w:val="22"/>
        </w:rPr>
        <w:t>it</w:t>
      </w:r>
      <w:r w:rsidRPr="00DA0C2C">
        <w:rPr>
          <w:i/>
          <w:sz w:val="22"/>
        </w:rPr>
        <w:t xml:space="preserve"> has offered me.  I have great respect for the members and their individual achievements and I wanted </w:t>
      </w:r>
      <w:r w:rsidR="00CC06C5">
        <w:rPr>
          <w:i/>
          <w:sz w:val="22"/>
        </w:rPr>
        <w:t xml:space="preserve">the </w:t>
      </w:r>
      <w:r w:rsidRPr="00DA0C2C">
        <w:rPr>
          <w:i/>
          <w:sz w:val="22"/>
        </w:rPr>
        <w:t>opportunity to learn more from my peers, and support GVHRA efforts in the community.  As GVHRA President-elect I attended the SHRM National Leadership Conference near Washington DC – one of the most inspiring professional opportunities of my career.</w:t>
      </w:r>
    </w:p>
    <w:p w:rsidR="007B0738" w:rsidRDefault="007B0738" w:rsidP="007B0738">
      <w:pPr>
        <w:rPr>
          <w:b/>
          <w:sz w:val="32"/>
          <w:szCs w:val="32"/>
          <w:u w:val="single"/>
        </w:rPr>
      </w:pPr>
    </w:p>
    <w:p w:rsidR="007B0738" w:rsidRPr="00FD15BD" w:rsidRDefault="007B0738" w:rsidP="007B0738">
      <w:pPr>
        <w:rPr>
          <w:b/>
          <w:sz w:val="32"/>
          <w:szCs w:val="32"/>
          <w:u w:val="single"/>
        </w:rPr>
      </w:pPr>
      <w:r w:rsidRPr="00FD15BD">
        <w:rPr>
          <w:b/>
          <w:sz w:val="32"/>
          <w:szCs w:val="32"/>
          <w:u w:val="single"/>
        </w:rPr>
        <w:t xml:space="preserve">Vice President of Programs </w:t>
      </w:r>
      <w:r w:rsidR="00CC06C5">
        <w:rPr>
          <w:b/>
          <w:sz w:val="32"/>
          <w:szCs w:val="32"/>
          <w:u w:val="single"/>
        </w:rPr>
        <w:t xml:space="preserve"> </w:t>
      </w:r>
    </w:p>
    <w:p w:rsidR="007B0738" w:rsidRDefault="007B0738" w:rsidP="007B0738">
      <w:pPr>
        <w:rPr>
          <w:sz w:val="22"/>
        </w:rPr>
      </w:pPr>
      <w:r>
        <w:rPr>
          <w:sz w:val="22"/>
        </w:rPr>
        <w:t xml:space="preserve">Manage the activities of the program committee to provide monthly and satellite programs for the chapter membership. </w:t>
      </w:r>
    </w:p>
    <w:p w:rsidR="00CC06C5" w:rsidRPr="00CC06C5" w:rsidRDefault="00CC06C5" w:rsidP="00CC06C5">
      <w:pPr>
        <w:rPr>
          <w:i/>
          <w:sz w:val="22"/>
        </w:rPr>
      </w:pPr>
      <w:r w:rsidRPr="00CC06C5">
        <w:rPr>
          <w:i/>
          <w:sz w:val="22"/>
        </w:rPr>
        <w:t>Message from an outgoing officer:</w:t>
      </w:r>
    </w:p>
    <w:p w:rsidR="007B0738" w:rsidRPr="00DA0C2C" w:rsidRDefault="007B0738" w:rsidP="007B0738">
      <w:pPr>
        <w:numPr>
          <w:ilvl w:val="0"/>
          <w:numId w:val="2"/>
        </w:numPr>
        <w:rPr>
          <w:i/>
        </w:rPr>
      </w:pPr>
      <w:r w:rsidRPr="00DA0C2C">
        <w:rPr>
          <w:b/>
          <w:bCs/>
          <w:i/>
        </w:rPr>
        <w:t>G</w:t>
      </w:r>
      <w:r w:rsidRPr="00DA0C2C">
        <w:rPr>
          <w:i/>
        </w:rPr>
        <w:t xml:space="preserve">reat admiration for the work being done and shared through our GVHRA board </w:t>
      </w:r>
    </w:p>
    <w:p w:rsidR="007B0738" w:rsidRPr="00DA0C2C" w:rsidRDefault="007B0738" w:rsidP="007B0738">
      <w:pPr>
        <w:numPr>
          <w:ilvl w:val="0"/>
          <w:numId w:val="2"/>
        </w:numPr>
        <w:rPr>
          <w:i/>
        </w:rPr>
      </w:pPr>
      <w:r w:rsidRPr="00DA0C2C">
        <w:rPr>
          <w:b/>
          <w:bCs/>
          <w:i/>
        </w:rPr>
        <w:t>V</w:t>
      </w:r>
      <w:r w:rsidRPr="00DA0C2C">
        <w:rPr>
          <w:i/>
        </w:rPr>
        <w:t xml:space="preserve">ehicle that allowed me to honor my personal philosophy of giving back to my community </w:t>
      </w:r>
    </w:p>
    <w:p w:rsidR="007B0738" w:rsidRPr="00DA0C2C" w:rsidRDefault="007B0738" w:rsidP="007B0738">
      <w:pPr>
        <w:numPr>
          <w:ilvl w:val="0"/>
          <w:numId w:val="2"/>
        </w:numPr>
        <w:rPr>
          <w:i/>
        </w:rPr>
      </w:pPr>
      <w:r w:rsidRPr="00DA0C2C">
        <w:rPr>
          <w:b/>
          <w:bCs/>
          <w:i/>
        </w:rPr>
        <w:t>H</w:t>
      </w:r>
      <w:r w:rsidRPr="00DA0C2C">
        <w:rPr>
          <w:i/>
        </w:rPr>
        <w:t xml:space="preserve">aving an extension to my networking base with a trusted HR group </w:t>
      </w:r>
    </w:p>
    <w:p w:rsidR="007B0738" w:rsidRPr="00DA0C2C" w:rsidRDefault="007B0738" w:rsidP="007B0738">
      <w:pPr>
        <w:numPr>
          <w:ilvl w:val="0"/>
          <w:numId w:val="2"/>
        </w:numPr>
        <w:rPr>
          <w:i/>
        </w:rPr>
      </w:pPr>
      <w:r w:rsidRPr="00DA0C2C">
        <w:rPr>
          <w:b/>
          <w:bCs/>
          <w:i/>
        </w:rPr>
        <w:t>R</w:t>
      </w:r>
      <w:r w:rsidRPr="00DA0C2C">
        <w:rPr>
          <w:i/>
        </w:rPr>
        <w:t xml:space="preserve">eward in having a higher level of involvement in programs being introduced monthly </w:t>
      </w:r>
    </w:p>
    <w:p w:rsidR="007B0738" w:rsidRPr="00DA0C2C" w:rsidRDefault="007B0738" w:rsidP="007B0738">
      <w:pPr>
        <w:numPr>
          <w:ilvl w:val="0"/>
          <w:numId w:val="2"/>
        </w:numPr>
        <w:rPr>
          <w:i/>
        </w:rPr>
      </w:pPr>
      <w:r w:rsidRPr="00DA0C2C">
        <w:rPr>
          <w:b/>
          <w:bCs/>
          <w:i/>
        </w:rPr>
        <w:t>A</w:t>
      </w:r>
      <w:r w:rsidRPr="00DA0C2C">
        <w:rPr>
          <w:i/>
        </w:rPr>
        <w:t xml:space="preserve">nd last but not least...excited by Sara King’s enthusiasm and passion for bringing excellence! </w:t>
      </w:r>
    </w:p>
    <w:p w:rsidR="007B0738" w:rsidRDefault="007B0738" w:rsidP="007B0738">
      <w:pPr>
        <w:rPr>
          <w:sz w:val="22"/>
        </w:rPr>
      </w:pPr>
    </w:p>
    <w:p w:rsidR="007B0738" w:rsidRPr="00FD15BD" w:rsidRDefault="007B0738" w:rsidP="007B0738">
      <w:pPr>
        <w:rPr>
          <w:b/>
          <w:sz w:val="32"/>
          <w:szCs w:val="32"/>
          <w:u w:val="single"/>
        </w:rPr>
      </w:pPr>
      <w:r w:rsidRPr="00FD15BD">
        <w:rPr>
          <w:b/>
          <w:sz w:val="32"/>
          <w:szCs w:val="32"/>
          <w:u w:val="single"/>
        </w:rPr>
        <w:t>Diversity Chair</w:t>
      </w:r>
    </w:p>
    <w:p w:rsidR="007B0738" w:rsidRDefault="007B0738" w:rsidP="007B0738">
      <w:pPr>
        <w:rPr>
          <w:sz w:val="22"/>
        </w:rPr>
      </w:pPr>
      <w:r>
        <w:rPr>
          <w:sz w:val="22"/>
        </w:rPr>
        <w:t xml:space="preserve">Serve as an appointed member of the chapter board of directors.  Monitor and evaluate on a continuing basis local activities concerning diversity issues.  Spearhead the effort to diversify the chapter's membership/leadership and to publicize successful diversity programs in the local community. </w:t>
      </w:r>
    </w:p>
    <w:p w:rsidR="00CC06C5" w:rsidRPr="00DA0C2C" w:rsidRDefault="00CC06C5" w:rsidP="00CC06C5">
      <w:pPr>
        <w:rPr>
          <w:i/>
          <w:sz w:val="22"/>
        </w:rPr>
      </w:pPr>
      <w:r>
        <w:rPr>
          <w:i/>
          <w:sz w:val="22"/>
        </w:rPr>
        <w:t>Message from an</w:t>
      </w:r>
      <w:r w:rsidRPr="00DA0C2C">
        <w:rPr>
          <w:i/>
          <w:sz w:val="22"/>
        </w:rPr>
        <w:t xml:space="preserve"> outgoing officer:</w:t>
      </w:r>
    </w:p>
    <w:p w:rsidR="007B0738" w:rsidRPr="00DA0C2C" w:rsidRDefault="007B0738" w:rsidP="007B0738">
      <w:pPr>
        <w:rPr>
          <w:i/>
        </w:rPr>
      </w:pPr>
      <w:r w:rsidRPr="00DA0C2C">
        <w:rPr>
          <w:i/>
        </w:rPr>
        <w:t xml:space="preserve">I was recruited for president-elect. But that was in 2004 or 2005 so though she got me involved, it was the great experience that kept me on for so long. It has really given me a chance to feel even more involved in the community...outside the kids and what my husband and I do together. It has been a professional stretch for me. And it has given me a great appreciation for what it means to be an HR professional in a smaller venue/company. I hope we have made a difference. We have certainly tried. most of all, I have been on the board with some great folks and by just </w:t>
      </w:r>
      <w:r w:rsidRPr="00DA0C2C">
        <w:rPr>
          <w:i/>
        </w:rPr>
        <w:lastRenderedPageBreak/>
        <w:t>going to meetings I am not sure I would have had the pleasure of meeting and getting to know all of them. I leave with sadness. If things slow at work I intend to put my name in for a position in the future. Having been the pres</w:t>
      </w:r>
      <w:r w:rsidR="00DA0C2C">
        <w:rPr>
          <w:i/>
        </w:rPr>
        <w:t>ident</w:t>
      </w:r>
      <w:r w:rsidRPr="00DA0C2C">
        <w:rPr>
          <w:i/>
        </w:rPr>
        <w:t>-elect, pres</w:t>
      </w:r>
      <w:r w:rsidR="00DA0C2C">
        <w:rPr>
          <w:i/>
        </w:rPr>
        <w:t>ident</w:t>
      </w:r>
      <w:r w:rsidRPr="00DA0C2C">
        <w:rPr>
          <w:i/>
        </w:rPr>
        <w:t>, and diversity chair, I highly recommend the experience.</w:t>
      </w:r>
    </w:p>
    <w:p w:rsidR="007B0738" w:rsidRDefault="007B0738" w:rsidP="007B0738">
      <w:pPr>
        <w:rPr>
          <w:sz w:val="22"/>
        </w:rPr>
      </w:pPr>
    </w:p>
    <w:p w:rsidR="007B0738" w:rsidRPr="00FD15BD" w:rsidRDefault="007B0738" w:rsidP="007B0738">
      <w:pPr>
        <w:rPr>
          <w:b/>
          <w:sz w:val="32"/>
          <w:szCs w:val="32"/>
          <w:u w:val="single"/>
        </w:rPr>
      </w:pPr>
      <w:r w:rsidRPr="00FD15BD">
        <w:rPr>
          <w:b/>
          <w:sz w:val="32"/>
          <w:szCs w:val="32"/>
          <w:u w:val="single"/>
        </w:rPr>
        <w:t>Secretary</w:t>
      </w:r>
    </w:p>
    <w:p w:rsidR="003C49AB" w:rsidRDefault="007B0738">
      <w:pPr>
        <w:rPr>
          <w:sz w:val="22"/>
        </w:rPr>
      </w:pPr>
      <w:r>
        <w:rPr>
          <w:sz w:val="22"/>
        </w:rPr>
        <w:t xml:space="preserve">Take minutes of chapter meetings, provide notice of meetings and general correspondence.  Maintain chapter records and history.  </w:t>
      </w:r>
    </w:p>
    <w:p w:rsidR="00CC06C5" w:rsidRPr="00DA0C2C" w:rsidRDefault="00CC06C5" w:rsidP="00CC06C5">
      <w:pPr>
        <w:rPr>
          <w:i/>
          <w:sz w:val="22"/>
        </w:rPr>
      </w:pPr>
      <w:r>
        <w:rPr>
          <w:i/>
          <w:sz w:val="22"/>
        </w:rPr>
        <w:t>Message from an</w:t>
      </w:r>
      <w:r w:rsidRPr="00DA0C2C">
        <w:rPr>
          <w:i/>
          <w:sz w:val="22"/>
        </w:rPr>
        <w:t xml:space="preserve"> outgoing officer:</w:t>
      </w:r>
    </w:p>
    <w:p w:rsidR="00DA0C2C" w:rsidRPr="00DA0C2C" w:rsidRDefault="00DA0C2C">
      <w:pPr>
        <w:rPr>
          <w:i/>
        </w:rPr>
      </w:pPr>
      <w:r w:rsidRPr="00DA0C2C">
        <w:rPr>
          <w:i/>
        </w:rPr>
        <w:t xml:space="preserve">Volunteering for the GVHRA Board has given me the invaluable opportunity to meet and work with some very knowledgeable and talented human resources professionals.  It also affords the chance to reach out and help make GVHRA more prevalent in our community. </w:t>
      </w:r>
      <w:r w:rsidRPr="00DA0C2C">
        <w:rPr>
          <w:i/>
        </w:rPr>
        <w:br/>
      </w:r>
    </w:p>
    <w:p w:rsidR="007B0738" w:rsidRPr="00FD15BD" w:rsidRDefault="007B0738" w:rsidP="007B0738">
      <w:pPr>
        <w:rPr>
          <w:b/>
          <w:sz w:val="32"/>
          <w:szCs w:val="32"/>
          <w:u w:val="single"/>
        </w:rPr>
      </w:pPr>
      <w:r>
        <w:rPr>
          <w:b/>
          <w:sz w:val="32"/>
          <w:szCs w:val="32"/>
          <w:u w:val="single"/>
        </w:rPr>
        <w:t>Treasurer</w:t>
      </w:r>
    </w:p>
    <w:p w:rsidR="007B0738" w:rsidRDefault="007B0738" w:rsidP="007B0738">
      <w:pPr>
        <w:rPr>
          <w:sz w:val="22"/>
        </w:rPr>
      </w:pPr>
      <w:r>
        <w:rPr>
          <w:sz w:val="22"/>
        </w:rPr>
        <w:t>Act as financial officer and advisory to chapter board of directors.  Distribute mail. Send dues notices and other invoices.  File appropriate forms.</w:t>
      </w:r>
    </w:p>
    <w:p w:rsidR="00CC06C5" w:rsidRPr="00DA0C2C" w:rsidRDefault="00CC06C5" w:rsidP="00CC06C5">
      <w:pPr>
        <w:rPr>
          <w:i/>
          <w:sz w:val="22"/>
        </w:rPr>
      </w:pPr>
      <w:r>
        <w:rPr>
          <w:i/>
          <w:sz w:val="22"/>
        </w:rPr>
        <w:t>Message from an</w:t>
      </w:r>
      <w:r w:rsidRPr="00DA0C2C">
        <w:rPr>
          <w:i/>
          <w:sz w:val="22"/>
        </w:rPr>
        <w:t xml:space="preserve"> outgoing officer:</w:t>
      </w:r>
    </w:p>
    <w:p w:rsidR="004B2D1C" w:rsidRPr="00DA0C2C" w:rsidRDefault="004B2D1C" w:rsidP="004B2D1C">
      <w:pPr>
        <w:rPr>
          <w:i/>
          <w:sz w:val="22"/>
          <w:szCs w:val="22"/>
        </w:rPr>
      </w:pPr>
      <w:r w:rsidRPr="00DA0C2C">
        <w:rPr>
          <w:i/>
          <w:sz w:val="22"/>
          <w:szCs w:val="22"/>
        </w:rPr>
        <w:t>For a few years, myself and my colleagues had been attending the GVHRA functions on a regular basis to keep our knowledge current and have access to local recertification credits at an affordable price.  When the board started lobbying for volunteers, it just felt like the right thing to do.  So many of us benefit from the extraordinary programs this group manages to consistently pull together, and giving a little of my time to perpetuate this association is a small price to pay for everything membership provides us.</w:t>
      </w:r>
    </w:p>
    <w:p w:rsidR="004B2D1C" w:rsidRPr="004B2D1C" w:rsidRDefault="004B2D1C" w:rsidP="007B0738">
      <w:pPr>
        <w:rPr>
          <w:i/>
          <w:sz w:val="22"/>
        </w:rPr>
      </w:pPr>
    </w:p>
    <w:p w:rsidR="007B0738" w:rsidRPr="00FD15BD" w:rsidRDefault="00CC06C5" w:rsidP="007B0738">
      <w:pPr>
        <w:rPr>
          <w:b/>
          <w:sz w:val="32"/>
          <w:szCs w:val="32"/>
          <w:u w:val="single"/>
        </w:rPr>
      </w:pPr>
      <w:r>
        <w:rPr>
          <w:b/>
          <w:sz w:val="32"/>
          <w:szCs w:val="32"/>
          <w:u w:val="single"/>
        </w:rPr>
        <w:t>SHM Foundation D</w:t>
      </w:r>
      <w:r w:rsidR="007B0738">
        <w:rPr>
          <w:b/>
          <w:sz w:val="32"/>
          <w:szCs w:val="32"/>
          <w:u w:val="single"/>
        </w:rPr>
        <w:t>irector</w:t>
      </w:r>
    </w:p>
    <w:p w:rsidR="007B0738" w:rsidRDefault="007B0738" w:rsidP="007B0738">
      <w:pPr>
        <w:rPr>
          <w:sz w:val="22"/>
        </w:rPr>
      </w:pPr>
      <w:r>
        <w:rPr>
          <w:sz w:val="22"/>
        </w:rPr>
        <w:t>Educate, promote and represent the interests of the SHRM Foundation and its activities to the chapter membership.</w:t>
      </w:r>
    </w:p>
    <w:p w:rsidR="007B0738" w:rsidRPr="00DA0C2C" w:rsidRDefault="00CC06C5" w:rsidP="007B0738">
      <w:pPr>
        <w:rPr>
          <w:i/>
          <w:sz w:val="22"/>
        </w:rPr>
      </w:pPr>
      <w:r>
        <w:rPr>
          <w:i/>
          <w:sz w:val="22"/>
        </w:rPr>
        <w:t>Message from an</w:t>
      </w:r>
      <w:r w:rsidR="007B0738" w:rsidRPr="00DA0C2C">
        <w:rPr>
          <w:i/>
          <w:sz w:val="22"/>
        </w:rPr>
        <w:t xml:space="preserve"> outgoing officer:</w:t>
      </w:r>
    </w:p>
    <w:p w:rsidR="007B0738" w:rsidRPr="00DA0C2C" w:rsidRDefault="007B0738" w:rsidP="007B0738">
      <w:pPr>
        <w:rPr>
          <w:i/>
        </w:rPr>
      </w:pPr>
      <w:r w:rsidRPr="00DA0C2C">
        <w:rPr>
          <w:i/>
        </w:rPr>
        <w:t>Over the years, my involvement with GVHRA has been both personally and professionally fulfilling. I have enjoyed partnering with other like-minded folks in the community - engaging in meaningful and relevant conversations about HR, the challenges we face in the world of HR and the visioning of what HR may look like in the years to come.</w:t>
      </w:r>
    </w:p>
    <w:p w:rsidR="007B0738" w:rsidRPr="007B0738" w:rsidRDefault="007B0738" w:rsidP="007B0738">
      <w:pPr>
        <w:rPr>
          <w:sz w:val="22"/>
        </w:rPr>
      </w:pPr>
    </w:p>
    <w:sectPr w:rsidR="007B0738" w:rsidRPr="007B0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959D9"/>
    <w:multiLevelType w:val="multilevel"/>
    <w:tmpl w:val="5FC4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57DFA"/>
    <w:multiLevelType w:val="hybridMultilevel"/>
    <w:tmpl w:val="CB52B78E"/>
    <w:lvl w:ilvl="0" w:tplc="6C2E8DA0">
      <w:start w:val="1"/>
      <w:numFmt w:val="decimal"/>
      <w:lvlText w:val="%1"/>
      <w:lvlJc w:val="left"/>
      <w:pPr>
        <w:ind w:left="1080" w:hanging="720"/>
      </w:pPr>
      <w:rPr>
        <w:rFonts w:ascii="Calibri" w:eastAsia="Calibri" w:hAnsi="Calibri" w:cs="Times New Roman"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738"/>
    <w:rsid w:val="003C49AB"/>
    <w:rsid w:val="004B2D1C"/>
    <w:rsid w:val="007B0738"/>
    <w:rsid w:val="00CC06C5"/>
    <w:rsid w:val="00DA0C2C"/>
    <w:rsid w:val="00FD5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3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73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1054110">
      <w:bodyDiv w:val="1"/>
      <w:marLeft w:val="0"/>
      <w:marRight w:val="0"/>
      <w:marTop w:val="0"/>
      <w:marBottom w:val="0"/>
      <w:divBdr>
        <w:top w:val="none" w:sz="0" w:space="0" w:color="auto"/>
        <w:left w:val="none" w:sz="0" w:space="0" w:color="auto"/>
        <w:bottom w:val="none" w:sz="0" w:space="0" w:color="auto"/>
        <w:right w:val="none" w:sz="0" w:space="0" w:color="auto"/>
      </w:divBdr>
    </w:div>
    <w:div w:id="139712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vhra.shrm.org/2013-board-members" TargetMode="External"/><Relationship Id="rId3" Type="http://schemas.openxmlformats.org/officeDocument/2006/relationships/styles" Target="styles.xml"/><Relationship Id="rId7" Type="http://schemas.openxmlformats.org/officeDocument/2006/relationships/hyperlink" Target="http://gvhra.shrm.org/forms/board-membersub-committee-interes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ing\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2</Pages>
  <Words>767</Words>
  <Characters>4374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Sara</dc:creator>
  <cp:lastModifiedBy>stacey.randle</cp:lastModifiedBy>
  <cp:revision>2</cp:revision>
  <dcterms:created xsi:type="dcterms:W3CDTF">2013-10-17T17:25:00Z</dcterms:created>
  <dcterms:modified xsi:type="dcterms:W3CDTF">2013-10-17T17:25:00Z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